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02" w:rsidRDefault="00953102" w:rsidP="00953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53102" w:rsidRDefault="00953102" w:rsidP="00953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35»</w:t>
      </w:r>
    </w:p>
    <w:p w:rsidR="00953102" w:rsidRDefault="00953102" w:rsidP="00953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Артемовского городского округа</w:t>
      </w:r>
    </w:p>
    <w:p w:rsidR="00953102" w:rsidRDefault="00953102" w:rsidP="00953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02" w:rsidRDefault="00953102" w:rsidP="00953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53102" w:rsidRDefault="00953102" w:rsidP="0095310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15.01.2019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08 - О</w:t>
      </w:r>
    </w:p>
    <w:p w:rsidR="00953102" w:rsidRDefault="00953102" w:rsidP="0095310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3102" w:rsidRDefault="00953102" w:rsidP="009531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группы общественного (родительского) контроля за организацией питания</w:t>
      </w:r>
    </w:p>
    <w:p w:rsidR="00953102" w:rsidRDefault="00953102" w:rsidP="0095310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3102" w:rsidRDefault="00953102" w:rsidP="009531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сбалансированного питания детей, охраны и укрепления их физического и психического здоровья, осуществления контроля за созданием необходимых условий для организации питания,</w:t>
      </w:r>
    </w:p>
    <w:p w:rsidR="00953102" w:rsidRDefault="00953102" w:rsidP="0095310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3102" w:rsidRDefault="00953102" w:rsidP="009531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53102" w:rsidRDefault="00953102" w:rsidP="0095310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3102" w:rsidRDefault="00953102" w:rsidP="0095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группу общественного (родительского) контроля за организацией питания в следующем составе: </w:t>
      </w:r>
    </w:p>
    <w:p w:rsidR="00D47535" w:rsidRDefault="00D47535" w:rsidP="00D4753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Сухова Ирина Геннадьевна, член родительского комитета, председатель группы;</w:t>
      </w:r>
    </w:p>
    <w:p w:rsidR="00953102" w:rsidRDefault="00D47535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Юрьевна</w:t>
      </w:r>
      <w:r w:rsidR="009A2E8B">
        <w:rPr>
          <w:rFonts w:ascii="Times New Roman" w:hAnsi="Times New Roman" w:cs="Times New Roman"/>
          <w:sz w:val="24"/>
          <w:szCs w:val="24"/>
        </w:rPr>
        <w:t>, член родительского комитета;</w:t>
      </w:r>
    </w:p>
    <w:p w:rsidR="00AA242D" w:rsidRDefault="00D47535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  <w:r w:rsidR="00AA242D">
        <w:rPr>
          <w:rFonts w:ascii="Times New Roman" w:hAnsi="Times New Roman" w:cs="Times New Roman"/>
          <w:sz w:val="24"/>
          <w:szCs w:val="24"/>
        </w:rPr>
        <w:t>, член родительского комитета;</w:t>
      </w:r>
    </w:p>
    <w:p w:rsidR="00AA242D" w:rsidRDefault="00D47535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Фролова Наталья Викторовна</w:t>
      </w:r>
      <w:r w:rsidR="00AA242D">
        <w:rPr>
          <w:rFonts w:ascii="Times New Roman" w:hAnsi="Times New Roman" w:cs="Times New Roman"/>
          <w:sz w:val="24"/>
          <w:szCs w:val="24"/>
        </w:rPr>
        <w:t>, член родительского комитета;</w:t>
      </w:r>
    </w:p>
    <w:p w:rsidR="00D47535" w:rsidRDefault="00D47535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Гогу Татьяна Викторовна, член родительского комитета.</w:t>
      </w:r>
    </w:p>
    <w:p w:rsidR="00D47535" w:rsidRDefault="00D47535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D47535" w:rsidRDefault="00D47535" w:rsidP="00D47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об общественном (родительском) контроле за организацией и качеством питания в МБОУ СОШ № 35 (приложение к приказу)</w:t>
      </w:r>
    </w:p>
    <w:p w:rsidR="00B80703" w:rsidRDefault="00B80703" w:rsidP="00D47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кураторами группы общественного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Никитенко Ю.В., ответственных за организацию питания.</w:t>
      </w:r>
    </w:p>
    <w:p w:rsidR="00D47535" w:rsidRDefault="00D47535" w:rsidP="00D47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D47535" w:rsidRDefault="00D47535" w:rsidP="00D47535">
      <w:pPr>
        <w:rPr>
          <w:rFonts w:ascii="Times New Roman" w:hAnsi="Times New Roman" w:cs="Times New Roman"/>
          <w:sz w:val="24"/>
          <w:szCs w:val="24"/>
        </w:rPr>
      </w:pPr>
    </w:p>
    <w:p w:rsidR="00D47535" w:rsidRDefault="00D47535" w:rsidP="00D47535">
      <w:pPr>
        <w:rPr>
          <w:rFonts w:ascii="Times New Roman" w:hAnsi="Times New Roman" w:cs="Times New Roman"/>
          <w:sz w:val="24"/>
          <w:szCs w:val="24"/>
        </w:rPr>
      </w:pPr>
    </w:p>
    <w:p w:rsidR="00D47535" w:rsidRDefault="00D47535" w:rsidP="00D47535">
      <w:pPr>
        <w:rPr>
          <w:rFonts w:ascii="Times New Roman" w:hAnsi="Times New Roman" w:cs="Times New Roman"/>
          <w:sz w:val="24"/>
          <w:szCs w:val="24"/>
        </w:rPr>
      </w:pPr>
    </w:p>
    <w:p w:rsidR="00D47535" w:rsidRDefault="00D47535" w:rsidP="00D47535">
      <w:pPr>
        <w:rPr>
          <w:rFonts w:ascii="Times New Roman" w:hAnsi="Times New Roman" w:cs="Times New Roman"/>
          <w:sz w:val="24"/>
          <w:szCs w:val="24"/>
        </w:rPr>
      </w:pPr>
    </w:p>
    <w:p w:rsidR="00D47535" w:rsidRPr="00AE45DD" w:rsidRDefault="00D47535" w:rsidP="00D4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35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Е.Н.Малькова</w:t>
      </w:r>
      <w:proofErr w:type="spellEnd"/>
    </w:p>
    <w:p w:rsidR="00D47535" w:rsidRDefault="00D47535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E45DD" w:rsidRPr="00AE45DD" w:rsidRDefault="00AE45DD" w:rsidP="00AE45DD">
      <w:pPr>
        <w:autoSpaceDE/>
        <w:ind w:right="-85"/>
        <w:jc w:val="right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по МБОУ СОШ № 35</w:t>
      </w:r>
    </w:p>
    <w:p w:rsidR="00AE45DD" w:rsidRPr="00AE45DD" w:rsidRDefault="00AE45DD" w:rsidP="00AE45DD">
      <w:pPr>
        <w:autoSpaceDE/>
        <w:ind w:right="-85"/>
        <w:jc w:val="right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от 15.01.2019 № 8-0</w:t>
      </w:r>
    </w:p>
    <w:p w:rsidR="00AE45DD" w:rsidRPr="00AE45DD" w:rsidRDefault="00AE45DD" w:rsidP="00AE45DD">
      <w:pPr>
        <w:autoSpaceDE/>
        <w:ind w:right="-85"/>
        <w:jc w:val="right"/>
        <w:rPr>
          <w:rFonts w:ascii="Times New Roman" w:hAnsi="Times New Roman" w:cs="Times New Roman"/>
          <w:sz w:val="24"/>
          <w:szCs w:val="24"/>
        </w:rPr>
      </w:pPr>
    </w:p>
    <w:p w:rsidR="00AE45DD" w:rsidRPr="00AE45DD" w:rsidRDefault="00AE45DD" w:rsidP="00AE45DD">
      <w:pPr>
        <w:autoSpaceDE/>
        <w:ind w:right="-85"/>
        <w:jc w:val="center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 xml:space="preserve"> Положение</w:t>
      </w:r>
    </w:p>
    <w:p w:rsidR="00AE45DD" w:rsidRPr="00AE45DD" w:rsidRDefault="00AE45DD" w:rsidP="00AE45DD">
      <w:pPr>
        <w:autoSpaceDE/>
        <w:ind w:right="-85"/>
        <w:jc w:val="center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 xml:space="preserve">об </w:t>
      </w:r>
      <w:r w:rsidRPr="00AE45DD">
        <w:rPr>
          <w:rFonts w:ascii="Times New Roman" w:eastAsia="Calibri" w:hAnsi="Times New Roman" w:cs="Times New Roman"/>
          <w:sz w:val="24"/>
          <w:szCs w:val="24"/>
        </w:rPr>
        <w:t>общественном (родительском) контроле за организацией и качеством питания</w:t>
      </w:r>
      <w:r w:rsidRPr="00AE45DD">
        <w:rPr>
          <w:rFonts w:ascii="Times New Roman" w:hAnsi="Times New Roman" w:cs="Times New Roman"/>
          <w:sz w:val="24"/>
          <w:szCs w:val="24"/>
        </w:rPr>
        <w:t xml:space="preserve"> в муниципальном бюджетном общеобразовательном учреждении «Средняя общеобразовательная школа № 35» Артемовского городского округа </w:t>
      </w:r>
    </w:p>
    <w:p w:rsidR="00AE45DD" w:rsidRPr="00AE45DD" w:rsidRDefault="00AE45DD" w:rsidP="00AE45DD">
      <w:pPr>
        <w:autoSpaceDE/>
        <w:ind w:right="-85"/>
        <w:rPr>
          <w:rFonts w:ascii="Times New Roman" w:hAnsi="Times New Roman" w:cs="Times New Roman"/>
          <w:sz w:val="24"/>
          <w:szCs w:val="24"/>
        </w:rPr>
      </w:pPr>
    </w:p>
    <w:p w:rsidR="00AE45DD" w:rsidRPr="00AE45DD" w:rsidRDefault="00AE45DD" w:rsidP="00AE45DD">
      <w:pPr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1.</w:t>
      </w:r>
      <w:r w:rsidRPr="00AE45DD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1.1.</w:t>
      </w:r>
      <w:r w:rsidRPr="00AE45DD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об </w:t>
      </w:r>
      <w:r w:rsidRPr="00AE45DD">
        <w:rPr>
          <w:rFonts w:ascii="Times New Roman" w:eastAsia="Calibri" w:hAnsi="Times New Roman" w:cs="Times New Roman"/>
          <w:sz w:val="24"/>
          <w:szCs w:val="24"/>
        </w:rPr>
        <w:t>общественном (родительском) контроле за организацией и качеством питания</w:t>
      </w:r>
      <w:r w:rsidRPr="00AE45DD">
        <w:rPr>
          <w:rFonts w:ascii="Times New Roman" w:hAnsi="Times New Roman" w:cs="Times New Roman"/>
          <w:sz w:val="24"/>
          <w:szCs w:val="24"/>
        </w:rPr>
        <w:t xml:space="preserve"> (далее – Положение) регулирует деятельность групп </w:t>
      </w:r>
      <w:r w:rsidRPr="00AE45DD">
        <w:rPr>
          <w:rFonts w:ascii="Times New Roman" w:eastAsia="Calibri" w:hAnsi="Times New Roman" w:cs="Times New Roman"/>
          <w:sz w:val="24"/>
          <w:szCs w:val="24"/>
        </w:rPr>
        <w:t xml:space="preserve">общественного (родительского) контроля организации и качества питания </w:t>
      </w:r>
      <w:r w:rsidRPr="00AE45DD">
        <w:rPr>
          <w:rFonts w:ascii="Times New Roman" w:hAnsi="Times New Roman" w:cs="Times New Roman"/>
          <w:sz w:val="24"/>
          <w:szCs w:val="24"/>
        </w:rPr>
        <w:t>в МБОУ СОШ № 35.</w:t>
      </w:r>
    </w:p>
    <w:p w:rsidR="00AE45DD" w:rsidRPr="00AE45DD" w:rsidRDefault="00AE45DD" w:rsidP="00AE45DD">
      <w:pPr>
        <w:autoSpaceDE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1.2.</w:t>
      </w:r>
      <w:r w:rsidRPr="00AE45DD">
        <w:rPr>
          <w:rFonts w:ascii="Times New Roman" w:hAnsi="Times New Roman" w:cs="Times New Roman"/>
          <w:sz w:val="24"/>
          <w:szCs w:val="24"/>
        </w:rPr>
        <w:tab/>
        <w:t xml:space="preserve">Группа общественного </w:t>
      </w:r>
      <w:r w:rsidRPr="00AE45DD">
        <w:rPr>
          <w:rFonts w:ascii="Times New Roman" w:eastAsia="Calibri" w:hAnsi="Times New Roman" w:cs="Times New Roman"/>
          <w:sz w:val="24"/>
          <w:szCs w:val="24"/>
        </w:rPr>
        <w:t>(родительского)</w:t>
      </w:r>
      <w:r w:rsidRPr="00AE45DD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AE45DD">
        <w:rPr>
          <w:rFonts w:ascii="Times New Roman" w:eastAsia="Calibri" w:hAnsi="Times New Roman" w:cs="Times New Roman"/>
          <w:sz w:val="24"/>
          <w:szCs w:val="24"/>
        </w:rPr>
        <w:t xml:space="preserve"> организации и качества питания (далее - группа</w:t>
      </w:r>
      <w:r w:rsidRPr="00AE45DD">
        <w:rPr>
          <w:rFonts w:ascii="Times New Roman" w:hAnsi="Times New Roman" w:cs="Times New Roman"/>
          <w:sz w:val="24"/>
          <w:szCs w:val="24"/>
        </w:rPr>
        <w:t xml:space="preserve"> общественного контроля</w:t>
      </w:r>
      <w:r w:rsidRPr="00AE45DD">
        <w:rPr>
          <w:rFonts w:ascii="Times New Roman" w:eastAsia="Calibri" w:hAnsi="Times New Roman" w:cs="Times New Roman"/>
          <w:sz w:val="24"/>
          <w:szCs w:val="24"/>
        </w:rPr>
        <w:t>)</w:t>
      </w:r>
      <w:r w:rsidRPr="00AE45DD">
        <w:rPr>
          <w:rFonts w:ascii="Times New Roman" w:hAnsi="Times New Roman" w:cs="Times New Roman"/>
          <w:sz w:val="24"/>
          <w:szCs w:val="24"/>
        </w:rPr>
        <w:t xml:space="preserve"> – это группа представителей </w:t>
      </w:r>
      <w:r w:rsidRPr="00AE45DD">
        <w:rPr>
          <w:rFonts w:ascii="Times New Roman" w:eastAsia="Calibri" w:hAnsi="Times New Roman" w:cs="Times New Roman"/>
          <w:spacing w:val="-1"/>
          <w:sz w:val="24"/>
          <w:szCs w:val="24"/>
        </w:rPr>
        <w:t>родительской общественности численностью не более 5 человек.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1.3.</w:t>
      </w:r>
      <w:r w:rsidRPr="00AE45DD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r w:rsidRPr="00AE45DD">
        <w:rPr>
          <w:rFonts w:ascii="Times New Roman" w:hAnsi="Times New Roman" w:cs="Times New Roman"/>
          <w:sz w:val="24"/>
          <w:szCs w:val="24"/>
        </w:rPr>
        <w:t xml:space="preserve"> общественного контроля</w:t>
      </w:r>
      <w:r w:rsidRPr="00AE45DD">
        <w:rPr>
          <w:rFonts w:ascii="Times New Roman" w:eastAsia="Calibri" w:hAnsi="Times New Roman" w:cs="Times New Roman"/>
          <w:sz w:val="24"/>
          <w:szCs w:val="24"/>
        </w:rPr>
        <w:t xml:space="preserve"> является общественным органом, созданным с целью оказания практической помощи </w:t>
      </w:r>
      <w:proofErr w:type="gramStart"/>
      <w:r w:rsidRPr="00AE45DD">
        <w:rPr>
          <w:rFonts w:ascii="Times New Roman" w:eastAsia="Calibri" w:hAnsi="Times New Roman" w:cs="Times New Roman"/>
          <w:sz w:val="24"/>
          <w:szCs w:val="24"/>
        </w:rPr>
        <w:t xml:space="preserve">работникам </w:t>
      </w:r>
      <w:r w:rsidRPr="00AE45DD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Pr="00AE45DD">
        <w:rPr>
          <w:rFonts w:ascii="Times New Roman" w:hAnsi="Times New Roman" w:cs="Times New Roman"/>
          <w:sz w:val="24"/>
          <w:szCs w:val="24"/>
        </w:rPr>
        <w:t xml:space="preserve"> СОШ № 35</w:t>
      </w:r>
      <w:r w:rsidRPr="00AE45DD">
        <w:rPr>
          <w:rFonts w:ascii="Times New Roman" w:eastAsia="Calibri" w:hAnsi="Times New Roman" w:cs="Times New Roman"/>
          <w:sz w:val="24"/>
          <w:szCs w:val="24"/>
        </w:rPr>
        <w:t xml:space="preserve"> в осуществлении контроля организации и качества питания  обучающихся.</w:t>
      </w:r>
      <w:r w:rsidRPr="00AE45DD">
        <w:rPr>
          <w:rFonts w:ascii="Times New Roman" w:hAnsi="Times New Roman" w:cs="Times New Roman"/>
          <w:sz w:val="24"/>
          <w:szCs w:val="24"/>
        </w:rPr>
        <w:tab/>
      </w:r>
    </w:p>
    <w:p w:rsidR="00AE45DD" w:rsidRPr="00AE45DD" w:rsidRDefault="00AE45DD" w:rsidP="00AE45DD">
      <w:pPr>
        <w:autoSpaceDE/>
        <w:spacing w:line="276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1.4.</w:t>
      </w:r>
      <w:r w:rsidRPr="00AE45DD">
        <w:rPr>
          <w:rFonts w:ascii="Times New Roman" w:hAnsi="Times New Roman" w:cs="Times New Roman"/>
          <w:sz w:val="24"/>
          <w:szCs w:val="24"/>
        </w:rPr>
        <w:tab/>
        <w:t xml:space="preserve">Группы общественного </w:t>
      </w:r>
      <w:proofErr w:type="gramStart"/>
      <w:r w:rsidRPr="00AE45DD">
        <w:rPr>
          <w:rFonts w:ascii="Times New Roman" w:hAnsi="Times New Roman" w:cs="Times New Roman"/>
          <w:sz w:val="24"/>
          <w:szCs w:val="24"/>
        </w:rPr>
        <w:t>контроля  организуются</w:t>
      </w:r>
      <w:proofErr w:type="gramEnd"/>
      <w:r w:rsidRPr="00AE45DD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:rsidR="00AE45DD" w:rsidRPr="00AE45DD" w:rsidRDefault="00AE45DD" w:rsidP="00AE45DD">
      <w:pPr>
        <w:autoSpaceDE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E45DD">
        <w:rPr>
          <w:rFonts w:ascii="Times New Roman" w:eastAsia="Calibri" w:hAnsi="Times New Roman" w:cs="Times New Roman"/>
          <w:sz w:val="24"/>
          <w:szCs w:val="24"/>
        </w:rPr>
        <w:t xml:space="preserve"> - обеспечения сбалансированного питания детей; 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- охраны и укрепления их физического и психического здоровья;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eastAsia="Calibri" w:hAnsi="Times New Roman" w:cs="Times New Roman"/>
          <w:sz w:val="24"/>
          <w:szCs w:val="24"/>
        </w:rPr>
        <w:t>- осуществления контроля за созданием необходимых условий для организации питания в МБОУ СОШ № 35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1.5.</w:t>
      </w:r>
      <w:r w:rsidRPr="00AE45DD">
        <w:rPr>
          <w:rFonts w:ascii="Times New Roman" w:hAnsi="Times New Roman" w:cs="Times New Roman"/>
          <w:sz w:val="24"/>
          <w:szCs w:val="24"/>
        </w:rPr>
        <w:tab/>
        <w:t xml:space="preserve">Деятельность групп общественного контроля осуществляется с учётом требований действующего законодательства Российской Федерации, а </w:t>
      </w:r>
      <w:proofErr w:type="gramStart"/>
      <w:r w:rsidRPr="00AE45DD">
        <w:rPr>
          <w:rFonts w:ascii="Times New Roman" w:hAnsi="Times New Roman" w:cs="Times New Roman"/>
          <w:sz w:val="24"/>
          <w:szCs w:val="24"/>
        </w:rPr>
        <w:t>также  в</w:t>
      </w:r>
      <w:proofErr w:type="gramEnd"/>
      <w:r w:rsidRPr="00AE45DD">
        <w:rPr>
          <w:rFonts w:ascii="Times New Roman" w:hAnsi="Times New Roman" w:cs="Times New Roman"/>
          <w:sz w:val="24"/>
          <w:szCs w:val="24"/>
        </w:rPr>
        <w:t xml:space="preserve"> соответствии с:</w:t>
      </w:r>
    </w:p>
    <w:p w:rsidR="00AE45DD" w:rsidRPr="00AE45DD" w:rsidRDefault="00AE45DD" w:rsidP="00AE45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 xml:space="preserve">- требованиями, установленными санитарно-эпидемиологическими правилами и нормативами для общеобразовательных организаций (далее – образовательных организаций); 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- уставом МБОУ СОШ № 35;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- настоящим Положением.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1.5.</w:t>
      </w:r>
      <w:r w:rsidRPr="00AE45DD">
        <w:rPr>
          <w:rFonts w:ascii="Times New Roman" w:hAnsi="Times New Roman" w:cs="Times New Roman"/>
          <w:sz w:val="24"/>
          <w:szCs w:val="24"/>
        </w:rPr>
        <w:tab/>
        <w:t xml:space="preserve">Группы общественного контроля </w:t>
      </w:r>
      <w:proofErr w:type="gramStart"/>
      <w:r w:rsidRPr="00AE45DD">
        <w:rPr>
          <w:rFonts w:ascii="Times New Roman" w:hAnsi="Times New Roman" w:cs="Times New Roman"/>
          <w:sz w:val="24"/>
          <w:szCs w:val="24"/>
        </w:rPr>
        <w:t>создаются  на</w:t>
      </w:r>
      <w:proofErr w:type="gramEnd"/>
      <w:r w:rsidRPr="00AE45DD">
        <w:rPr>
          <w:rFonts w:ascii="Times New Roman" w:hAnsi="Times New Roman" w:cs="Times New Roman"/>
          <w:sz w:val="24"/>
          <w:szCs w:val="24"/>
        </w:rPr>
        <w:t xml:space="preserve"> основании приказа руководителя образовательной организации</w:t>
      </w:r>
      <w:r w:rsidRPr="00AE45DD">
        <w:rPr>
          <w:rFonts w:ascii="Times New Roman" w:eastAsia="Calibri" w:hAnsi="Times New Roman" w:cs="Times New Roman"/>
          <w:sz w:val="24"/>
          <w:szCs w:val="24"/>
        </w:rPr>
        <w:t xml:space="preserve"> сроком на один год</w:t>
      </w:r>
      <w:r w:rsidRPr="00AE4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45DD" w:rsidRPr="00AE45DD" w:rsidRDefault="00AE45DD" w:rsidP="00AE45DD">
      <w:pPr>
        <w:spacing w:line="276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E45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2</w:t>
      </w:r>
      <w:r w:rsidRPr="00AE45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Задачи группы общественного контроля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Перед группой общественного контроля стоят следующие задачи: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Контроль соблюдения меню и рационов питания обучающихся;</w:t>
      </w:r>
    </w:p>
    <w:p w:rsidR="00AE45DD" w:rsidRPr="00AE45DD" w:rsidRDefault="00AE45DD" w:rsidP="00AE45DD">
      <w:pPr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2.2. Контроль организации питания, в т. ч.: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выполнение норм выхода и качества блюд;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своевременность приготовления и сроки реализации приготовленных блюд;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соблюдение сроков завоза продуктов, соответствие количества продукции накладной, качество поставляемых продуктов;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обоснованность замены блюд;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технология приготовления питания;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температура подаваемых блюд; 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культура организации питания;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- количество пищевых отходов;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сохранность и правила хранения продуктов;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калорийность питания.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2.3. Координация деятельности образовательной организации и поставщика услуги по организации </w:t>
      </w:r>
      <w:proofErr w:type="gramStart"/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питания</w:t>
      </w:r>
      <w:proofErr w:type="gramEnd"/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обучающихся в МБОУ СОШ № 35.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E45DD" w:rsidRPr="00AE45DD" w:rsidRDefault="00AE45DD" w:rsidP="00AE45DD">
      <w:pPr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3. Организационные методы, виды и формы контроля.</w:t>
      </w:r>
    </w:p>
    <w:p w:rsidR="00AE45DD" w:rsidRPr="00AE45DD" w:rsidRDefault="00AE45DD" w:rsidP="00AE45DD">
      <w:pPr>
        <w:widowControl/>
        <w:numPr>
          <w:ilvl w:val="1"/>
          <w:numId w:val="2"/>
        </w:numPr>
        <w:autoSpaceDE/>
        <w:adjustRightInd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Контроль осуществляется с использованием следующих методов:</w:t>
      </w:r>
    </w:p>
    <w:p w:rsidR="00AE45DD" w:rsidRPr="00AE45DD" w:rsidRDefault="00AE45DD" w:rsidP="00AE45DD">
      <w:pPr>
        <w:autoSpaceDE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     -  изучение документации;</w:t>
      </w:r>
    </w:p>
    <w:p w:rsidR="00AE45DD" w:rsidRPr="00AE45DD" w:rsidRDefault="00AE45DD" w:rsidP="00AE45DD">
      <w:pPr>
        <w:autoSpaceDE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     -  обследование объекта;</w:t>
      </w:r>
    </w:p>
    <w:p w:rsidR="00AE45DD" w:rsidRPr="00AE45DD" w:rsidRDefault="00AE45DD" w:rsidP="00AE45DD">
      <w:pPr>
        <w:autoSpaceDE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 xml:space="preserve">     -  наблюдение за организацией производственного процесса и процесса питания </w:t>
      </w:r>
      <w:proofErr w:type="gramStart"/>
      <w:r w:rsidRPr="00AE45DD">
        <w:rPr>
          <w:rFonts w:ascii="Times New Roman" w:hAnsi="Times New Roman" w:cs="Times New Roman"/>
          <w:sz w:val="24"/>
          <w:szCs w:val="24"/>
        </w:rPr>
        <w:t>в  образовательных</w:t>
      </w:r>
      <w:proofErr w:type="gramEnd"/>
      <w:r w:rsidRPr="00AE45DD">
        <w:rPr>
          <w:rFonts w:ascii="Times New Roman" w:hAnsi="Times New Roman" w:cs="Times New Roman"/>
          <w:sz w:val="24"/>
          <w:szCs w:val="24"/>
        </w:rPr>
        <w:t xml:space="preserve"> организациях;</w:t>
      </w:r>
    </w:p>
    <w:p w:rsidR="00AE45DD" w:rsidRPr="00AE45DD" w:rsidRDefault="00AE45DD" w:rsidP="00AE45DD">
      <w:pPr>
        <w:autoSpaceDE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     -  беседа с персоналом;</w:t>
      </w:r>
    </w:p>
    <w:p w:rsidR="00AE45DD" w:rsidRPr="00AE45DD" w:rsidRDefault="00AE45DD" w:rsidP="00AE45DD">
      <w:pPr>
        <w:autoSpaceDE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 xml:space="preserve">     -  инструментальный метод (с использованием контрольно-измерительных </w:t>
      </w:r>
      <w:proofErr w:type="gramStart"/>
      <w:r w:rsidRPr="00AE45DD">
        <w:rPr>
          <w:rFonts w:ascii="Times New Roman" w:hAnsi="Times New Roman" w:cs="Times New Roman"/>
          <w:sz w:val="24"/>
          <w:szCs w:val="24"/>
        </w:rPr>
        <w:t xml:space="preserve">приборов)   </w:t>
      </w:r>
      <w:proofErr w:type="gramEnd"/>
      <w:r w:rsidRPr="00AE45DD">
        <w:rPr>
          <w:rFonts w:ascii="Times New Roman" w:hAnsi="Times New Roman" w:cs="Times New Roman"/>
          <w:sz w:val="24"/>
          <w:szCs w:val="24"/>
        </w:rPr>
        <w:t>и иных правомерных методов, способствующих достижению цели контроля.</w:t>
      </w:r>
    </w:p>
    <w:p w:rsidR="00AE45DD" w:rsidRPr="00AE45DD" w:rsidRDefault="00AE45DD" w:rsidP="00AE45DD">
      <w:pPr>
        <w:autoSpaceDE/>
        <w:spacing w:line="276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>3.2.  Контроль осуществляется в виде плановых или оперативных проверок.</w:t>
      </w:r>
    </w:p>
    <w:p w:rsidR="00AE45DD" w:rsidRPr="00AE45DD" w:rsidRDefault="00AE45DD" w:rsidP="00AE45DD">
      <w:pPr>
        <w:autoSpaceDE/>
        <w:spacing w:line="276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 xml:space="preserve">3.3.  Плановые проверки осуществляются в соответствии с </w:t>
      </w:r>
      <w:proofErr w:type="gramStart"/>
      <w:r w:rsidRPr="00AE45DD">
        <w:rPr>
          <w:rFonts w:ascii="Times New Roman" w:hAnsi="Times New Roman" w:cs="Times New Roman"/>
          <w:sz w:val="24"/>
          <w:szCs w:val="24"/>
        </w:rPr>
        <w:t>утвержденным  руководителем</w:t>
      </w:r>
      <w:proofErr w:type="gramEnd"/>
      <w:r w:rsidRPr="00AE45D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планом на учебный год.</w:t>
      </w:r>
    </w:p>
    <w:p w:rsidR="00AE45DD" w:rsidRPr="00AE45DD" w:rsidRDefault="00AE45DD" w:rsidP="00AE45DD">
      <w:pPr>
        <w:autoSpaceDE/>
        <w:spacing w:line="276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5DD">
        <w:rPr>
          <w:rFonts w:ascii="Times New Roman" w:hAnsi="Times New Roman" w:cs="Times New Roman"/>
          <w:sz w:val="24"/>
          <w:szCs w:val="24"/>
        </w:rPr>
        <w:t xml:space="preserve">3.4. Оперативные проверки </w:t>
      </w:r>
      <w:proofErr w:type="gramStart"/>
      <w:r w:rsidRPr="00AE45DD">
        <w:rPr>
          <w:rFonts w:ascii="Times New Roman" w:hAnsi="Times New Roman" w:cs="Times New Roman"/>
          <w:sz w:val="24"/>
          <w:szCs w:val="24"/>
        </w:rPr>
        <w:t>проводятся  с</w:t>
      </w:r>
      <w:proofErr w:type="gramEnd"/>
      <w:r w:rsidRPr="00AE45DD">
        <w:rPr>
          <w:rFonts w:ascii="Times New Roman" w:hAnsi="Times New Roman" w:cs="Times New Roman"/>
          <w:sz w:val="24"/>
          <w:szCs w:val="24"/>
        </w:rPr>
        <w:t xml:space="preserve">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</w:t>
      </w:r>
      <w:proofErr w:type="gramStart"/>
      <w:r w:rsidRPr="00AE45DD">
        <w:rPr>
          <w:rFonts w:ascii="Times New Roman" w:hAnsi="Times New Roman" w:cs="Times New Roman"/>
          <w:sz w:val="24"/>
          <w:szCs w:val="24"/>
        </w:rPr>
        <w:t>ходе  изучения</w:t>
      </w:r>
      <w:proofErr w:type="gramEnd"/>
      <w:r w:rsidRPr="00AE45DD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AE45DD" w:rsidRPr="00AE45DD" w:rsidRDefault="00AE45DD" w:rsidP="00AE45DD">
      <w:pPr>
        <w:autoSpaceDE/>
        <w:spacing w:line="276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E45DD" w:rsidRPr="00AE45DD" w:rsidRDefault="00AE45DD" w:rsidP="00AE45DD">
      <w:pPr>
        <w:spacing w:line="276" w:lineRule="auto"/>
        <w:ind w:firstLine="708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 Направления деятельности группы общественного контроля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4.1.</w:t>
      </w:r>
      <w:r w:rsidRPr="00AE45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Группа общественного контроля организует: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консультативную работу для родителей (законных представителей); 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- плановый анализ организации </w:t>
      </w:r>
      <w:proofErr w:type="gramStart"/>
      <w:r w:rsidRPr="00AE45D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питания</w:t>
      </w:r>
      <w:proofErr w:type="gramEnd"/>
      <w:r w:rsidRPr="00AE45D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обучающихся в образовательной организации.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4.2.Группа</w:t>
      </w: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общественного контроля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контролирует: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работу пищеблока (материальную базу пищеблока, санитарно-эпидемиологический режим, технологию приготовления продуктов, качество и количество пищи, маркировку тары, соблюдение графика выдачи пищи); 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организацию питания воспитанников, обучающихся (соблюдение режима питания, доставку и раздачу пищи, гигиену приема пищи, качество и количество пищи, оформление блюд, маркировку посуды).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45DD">
        <w:rPr>
          <w:rFonts w:ascii="Times New Roman" w:eastAsia="Calibri" w:hAnsi="Times New Roman" w:cs="Times New Roman"/>
          <w:sz w:val="24"/>
          <w:szCs w:val="24"/>
        </w:rPr>
        <w:t>4.3. Группа</w:t>
      </w: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общественного контроля</w:t>
      </w:r>
      <w:r w:rsidRPr="00AE45DD">
        <w:rPr>
          <w:rFonts w:ascii="Times New Roman" w:eastAsia="Calibri" w:hAnsi="Times New Roman" w:cs="Times New Roman"/>
          <w:sz w:val="24"/>
          <w:szCs w:val="24"/>
        </w:rPr>
        <w:t xml:space="preserve"> проводит заседания не реже 1 раза в квартал, оформляет их протоколами.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45DD" w:rsidRPr="00AE45DD" w:rsidRDefault="00AE45DD" w:rsidP="00AE45DD">
      <w:pPr>
        <w:spacing w:line="276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 Права группы</w:t>
      </w:r>
      <w:r w:rsidRPr="00AE45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общественного контроля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Группа</w:t>
      </w: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общественного контроля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имеет право:</w:t>
      </w:r>
    </w:p>
    <w:p w:rsidR="00AE45DD" w:rsidRPr="00AE45DD" w:rsidRDefault="00AE45DD" w:rsidP="00AE45DD">
      <w:pPr>
        <w:spacing w:line="276" w:lineRule="auto"/>
        <w:ind w:firstLine="709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Выносить на обсуждение конкретные предложения по организации питания в образовательной организации, контролировать выполнение принятых решений.</w:t>
      </w:r>
    </w:p>
    <w:p w:rsidR="00AE45DD" w:rsidRPr="00AE45DD" w:rsidRDefault="00AE45DD" w:rsidP="00AE45DD">
      <w:pPr>
        <w:spacing w:line="276" w:lineRule="auto"/>
        <w:ind w:firstLine="709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Давать рекомендации, направленные на улучшение питания </w:t>
      </w:r>
      <w:proofErr w:type="gramStart"/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 образовательной</w:t>
      </w:r>
      <w:proofErr w:type="gramEnd"/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организации.</w:t>
      </w:r>
    </w:p>
    <w:p w:rsidR="00AE45DD" w:rsidRPr="00AE45DD" w:rsidRDefault="00AE45DD" w:rsidP="00AE45DD">
      <w:pPr>
        <w:spacing w:line="276" w:lineRule="auto"/>
        <w:ind w:firstLine="709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Ходатайствовать перед администрацией образовательной организации о поощрении или наказании работников, связанных с организацией питания.</w:t>
      </w:r>
    </w:p>
    <w:p w:rsidR="00AE45DD" w:rsidRPr="00AE45DD" w:rsidRDefault="00AE45DD" w:rsidP="00AE45DD">
      <w:pPr>
        <w:spacing w:line="276" w:lineRule="auto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E45DD" w:rsidRPr="00AE45DD" w:rsidRDefault="00AE45DD" w:rsidP="00AE45DD">
      <w:pPr>
        <w:spacing w:line="276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 Ответственность группы</w:t>
      </w:r>
      <w:r w:rsidRPr="00AE45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общественного контроля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Группа</w:t>
      </w: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общественного контроля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несет ответственность: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За принятие решений по вопросам, предусмотренным настоящим Положением, и в соответствии с действующим законодательством РФ.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Установление взаимоотношений с родителями (законными представителями) воспитанников, обучающихся в вопросах организации качественного питания в образовательной организации.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6.3. Члены родительской общественности, входящие в группу</w:t>
      </w: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общественного контроля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которые систематически не принимают участия в работе, могут быть переизбраны Родительским комитетом образовательной организации.</w:t>
      </w:r>
    </w:p>
    <w:p w:rsidR="00AE45DD" w:rsidRPr="00AE45DD" w:rsidRDefault="00AE45DD" w:rsidP="00AE45DD">
      <w:pPr>
        <w:autoSpaceDE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45DD" w:rsidRPr="00AE45DD" w:rsidRDefault="00AE45DD" w:rsidP="00AE45DD">
      <w:pPr>
        <w:spacing w:line="276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 Документация группы общественного контроля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Заседания группы</w:t>
      </w:r>
      <w:r w:rsidRPr="00AE45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общественного контроля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оформляются протоколом. В книге протоколов фиксируется ход обсуждения вопросов, предложений и замечаний по организации питания в образовательной организации.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7.2. Нумерация протоколов ведется с </w:t>
      </w:r>
      <w:proofErr w:type="gramStart"/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начала  календарного</w:t>
      </w:r>
      <w:proofErr w:type="gramEnd"/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года.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7.3. Книга протоколов заседаний группы</w:t>
      </w:r>
      <w:r w:rsidRPr="00AE45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общественного контроля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вносится в номенклатуру дел образовательной организации и хранится три года.</w:t>
      </w:r>
    </w:p>
    <w:p w:rsidR="00AE45DD" w:rsidRPr="00AE45DD" w:rsidRDefault="00AE45DD" w:rsidP="00AE45DD">
      <w:pPr>
        <w:spacing w:line="276" w:lineRule="auto"/>
        <w:ind w:firstLine="708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7.4. Книга протоколов группы</w:t>
      </w:r>
      <w:r w:rsidRPr="00AE45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AE45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общественного контроля</w:t>
      </w:r>
      <w:r w:rsidRPr="00AE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пронумеровывается постранично, прошнуровывается, скрепляется подписью руководителя и печатью образовательной организации. </w:t>
      </w:r>
    </w:p>
    <w:p w:rsidR="00AE45DD" w:rsidRPr="00AE45DD" w:rsidRDefault="00AE45D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D47535" w:rsidRPr="00AE45DD" w:rsidRDefault="00D47535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A242D" w:rsidRPr="00AE45DD" w:rsidRDefault="00AA242D" w:rsidP="0095310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953102" w:rsidRPr="00AE45DD" w:rsidRDefault="00953102" w:rsidP="0095310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F518C" w:rsidRDefault="00CF518C">
      <w:bookmarkStart w:id="0" w:name="_GoBack"/>
      <w:bookmarkEnd w:id="0"/>
    </w:p>
    <w:sectPr w:rsidR="00CF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26407"/>
    <w:multiLevelType w:val="multilevel"/>
    <w:tmpl w:val="3FDA1A6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5DF24B6B"/>
    <w:multiLevelType w:val="hybridMultilevel"/>
    <w:tmpl w:val="552E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9E"/>
    <w:rsid w:val="00953102"/>
    <w:rsid w:val="009A2E8B"/>
    <w:rsid w:val="00AA242D"/>
    <w:rsid w:val="00AE45DD"/>
    <w:rsid w:val="00B80703"/>
    <w:rsid w:val="00CF518C"/>
    <w:rsid w:val="00D47535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083B3-89F8-4848-9F1E-BF94F7D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7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2019-01-17T04:42:00Z</cp:lastPrinted>
  <dcterms:created xsi:type="dcterms:W3CDTF">2019-01-17T00:19:00Z</dcterms:created>
  <dcterms:modified xsi:type="dcterms:W3CDTF">2019-03-13T23:15:00Z</dcterms:modified>
</cp:coreProperties>
</file>